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D97238">
        <w:rPr>
          <w:rFonts w:cs="Arial"/>
          <w:sz w:val="24"/>
          <w:szCs w:val="24"/>
          <w:lang w:val="en-US"/>
        </w:rPr>
        <w:t>knih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Katedrou</w:t>
      </w:r>
      <w:proofErr w:type="spellEnd"/>
      <w:r w:rsidR="00D45682">
        <w:rPr>
          <w:b/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betonových</w:t>
      </w:r>
      <w:proofErr w:type="spellEnd"/>
      <w:r w:rsidR="00D45682">
        <w:rPr>
          <w:b/>
          <w:sz w:val="24"/>
          <w:szCs w:val="24"/>
          <w:lang w:val="en-US"/>
        </w:rPr>
        <w:t xml:space="preserve"> a </w:t>
      </w:r>
      <w:proofErr w:type="spellStart"/>
      <w:r w:rsidR="00D45682">
        <w:rPr>
          <w:b/>
          <w:sz w:val="24"/>
          <w:szCs w:val="24"/>
          <w:lang w:val="en-US"/>
        </w:rPr>
        <w:t>zděných</w:t>
      </w:r>
      <w:proofErr w:type="spellEnd"/>
      <w:r w:rsidR="00D45682">
        <w:rPr>
          <w:b/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konstrukcí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D45682">
        <w:rPr>
          <w:sz w:val="24"/>
          <w:szCs w:val="24"/>
          <w:lang w:val="en-US"/>
        </w:rPr>
        <w:t>avebn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D97238">
        <w:rPr>
          <w:sz w:val="24"/>
          <w:szCs w:val="24"/>
          <w:lang w:val="en-US"/>
        </w:rPr>
        <w:t>30</w:t>
      </w:r>
      <w:bookmarkStart w:id="0" w:name="_GoBack"/>
      <w:bookmarkEnd w:id="0"/>
      <w:r w:rsidR="003133DD">
        <w:rPr>
          <w:sz w:val="24"/>
          <w:szCs w:val="24"/>
          <w:lang w:val="en-US"/>
        </w:rPr>
        <w:t>.4</w:t>
      </w:r>
      <w:r w:rsidR="00657D41">
        <w:rPr>
          <w:sz w:val="24"/>
          <w:szCs w:val="24"/>
          <w:lang w:val="en-US"/>
        </w:rPr>
        <w:t>.</w:t>
      </w:r>
      <w:r w:rsidR="00485680">
        <w:rPr>
          <w:sz w:val="24"/>
          <w:szCs w:val="24"/>
          <w:lang w:val="en-US"/>
        </w:rPr>
        <w:t>202</w:t>
      </w:r>
      <w:r w:rsidR="00172A45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1C" w:rsidRDefault="00F22D1C" w:rsidP="003829EA">
      <w:r>
        <w:separator/>
      </w:r>
    </w:p>
  </w:endnote>
  <w:endnote w:type="continuationSeparator" w:id="0">
    <w:p w:rsidR="00F22D1C" w:rsidRDefault="00F22D1C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1C" w:rsidRDefault="00F22D1C" w:rsidP="003829EA">
      <w:r>
        <w:separator/>
      </w:r>
    </w:p>
  </w:footnote>
  <w:footnote w:type="continuationSeparator" w:id="0">
    <w:p w:rsidR="00F22D1C" w:rsidRDefault="00F22D1C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72A45"/>
    <w:rsid w:val="001766B4"/>
    <w:rsid w:val="001A3E45"/>
    <w:rsid w:val="001B2F5C"/>
    <w:rsid w:val="001F3774"/>
    <w:rsid w:val="00297CB8"/>
    <w:rsid w:val="002C1E59"/>
    <w:rsid w:val="003133DD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46232"/>
    <w:rsid w:val="00657D41"/>
    <w:rsid w:val="006B78A6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B5F3F"/>
    <w:rsid w:val="008C342D"/>
    <w:rsid w:val="008D4B2A"/>
    <w:rsid w:val="009039B5"/>
    <w:rsid w:val="00925272"/>
    <w:rsid w:val="00941856"/>
    <w:rsid w:val="009566D3"/>
    <w:rsid w:val="00981EE3"/>
    <w:rsid w:val="00981F3A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26BB4"/>
    <w:rsid w:val="00B3415D"/>
    <w:rsid w:val="00BC66DF"/>
    <w:rsid w:val="00BE3A4A"/>
    <w:rsid w:val="00C17F1E"/>
    <w:rsid w:val="00CE6DA7"/>
    <w:rsid w:val="00D06C30"/>
    <w:rsid w:val="00D33E16"/>
    <w:rsid w:val="00D45682"/>
    <w:rsid w:val="00D81B9E"/>
    <w:rsid w:val="00D86E8C"/>
    <w:rsid w:val="00D970AC"/>
    <w:rsid w:val="00D97238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2D1C"/>
    <w:rsid w:val="00F23D38"/>
    <w:rsid w:val="00F36E0C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1DD3C7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f21efa9-a403-444a-8169-4661883491ca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84E871-2AD2-4F02-95AD-AFAF0230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2</cp:revision>
  <cp:lastPrinted>2015-12-17T19:49:00Z</cp:lastPrinted>
  <dcterms:created xsi:type="dcterms:W3CDTF">2025-04-23T09:29:00Z</dcterms:created>
  <dcterms:modified xsi:type="dcterms:W3CDTF">2025-04-23T09:29:00Z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